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2ED38D56" w14:textId="3767C5FB" w:rsidR="00BD0112" w:rsidRDefault="00BD0112" w:rsidP="00BD0112">
          <w:pPr>
            <w:pStyle w:val="PublishStatus"/>
          </w:pPr>
          <w:r>
            <w:t>A bejegyzés újra közzétéve: 2022. 04. 21., 19:05:42.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37334016" w14:textId="0381E4C4" w:rsidR="00E457E6" w:rsidRDefault="00BD0112">
              <w:pPr>
                <w:pStyle w:val="Publishwithline"/>
              </w:pPr>
              <w:r w:rsidRPr="00BD0112">
                <w:t xml:space="preserve">Gajary </w:t>
              </w:r>
              <w:r>
                <w:t>-</w:t>
              </w:r>
              <w:r w:rsidRPr="00BD0112">
                <w:t xml:space="preserve"> kostol</w:t>
              </w:r>
            </w:p>
          </w:sdtContent>
        </w:sdt>
        <w:p w14:paraId="442E654F" w14:textId="77777777" w:rsidR="00E457E6" w:rsidRDefault="00E457E6">
          <w:pPr>
            <w:pStyle w:val="underline"/>
          </w:pPr>
        </w:p>
        <w:p w14:paraId="6F987F20" w14:textId="77777777" w:rsidR="00BD0112" w:rsidRDefault="00BD0112" w:rsidP="00BD0112">
          <w:pPr>
            <w:pStyle w:val="PadderBetweenTitleandProperties"/>
          </w:pPr>
        </w:p>
        <w:p w14:paraId="7DCE0CEE" w14:textId="0F7130F9" w:rsidR="00BD0112" w:rsidRDefault="00BD0112" w:rsidP="00BD0112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94219060"/>
              <w:placeholder>
                <w:docPart w:val="94219060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G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>G sk</w:t>
              </w:r>
            </w:sdtContent>
          </w:sdt>
        </w:p>
        <w:p w14:paraId="42F14EF5" w14:textId="1F727A2A" w:rsidR="00E457E6" w:rsidRDefault="004A7970">
          <w:pPr>
            <w:pStyle w:val="PadderBetweenControlandBody"/>
          </w:pPr>
        </w:p>
      </w:sdtContent>
    </w:sdt>
    <w:p w14:paraId="3E6EDCE1" w14:textId="2931E448" w:rsidR="00E457E6" w:rsidRDefault="00E457E6"/>
    <w:p w14:paraId="7A0F7705" w14:textId="7ACE09F5" w:rsidR="00BD0112" w:rsidRDefault="00BD0112" w:rsidP="00BD0112">
      <w:pPr>
        <w:jc w:val="center"/>
      </w:pPr>
      <w:r>
        <w:rPr>
          <w:noProof/>
        </w:rPr>
        <w:drawing>
          <wp:inline distT="0" distB="0" distL="0" distR="0" wp14:anchorId="4D60FB15" wp14:editId="24B2B033">
            <wp:extent cx="5263010" cy="4613559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1207" cy="4638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EA697" w14:textId="7E8998D0" w:rsidR="00BD0112" w:rsidRDefault="00BD0112"/>
    <w:p w14:paraId="371D8F08" w14:textId="77777777" w:rsidR="00BD0112" w:rsidRDefault="00BD0112" w:rsidP="00BD0112">
      <w:r>
        <w:t>H  Gajar, Pozsony vm.</w:t>
      </w:r>
    </w:p>
    <w:p w14:paraId="04050465" w14:textId="77777777" w:rsidR="00BD0112" w:rsidRDefault="00BD0112" w:rsidP="00BD0112">
      <w:r>
        <w:t>Sk Gajary</w:t>
      </w:r>
    </w:p>
    <w:p w14:paraId="4F864C0A" w14:textId="77777777" w:rsidR="00BD0112" w:rsidRDefault="00BD0112" w:rsidP="00BD0112">
      <w:r>
        <w:t>D  Gairing</w:t>
      </w:r>
    </w:p>
    <w:p w14:paraId="45A31BA9" w14:textId="77777777" w:rsidR="00BD0112" w:rsidRDefault="00BD0112" w:rsidP="00BD0112"/>
    <w:p w14:paraId="1D68F0C6" w14:textId="77777777" w:rsidR="00BD0112" w:rsidRDefault="00BD0112" w:rsidP="00BD0112">
      <w:r>
        <w:t xml:space="preserve">  48°28.003 S</w:t>
      </w:r>
    </w:p>
    <w:p w14:paraId="5DE98F41" w14:textId="77777777" w:rsidR="00BD0112" w:rsidRDefault="00BD0112" w:rsidP="00BD0112">
      <w:r>
        <w:t>016°55.439 V</w:t>
      </w:r>
    </w:p>
    <w:p w14:paraId="2B2119C0" w14:textId="77777777" w:rsidR="00BD0112" w:rsidRDefault="00BD0112" w:rsidP="00BD0112"/>
    <w:p w14:paraId="2FE5A83A" w14:textId="77777777" w:rsidR="00BD0112" w:rsidRDefault="00BD0112" w:rsidP="00BD0112">
      <w:r>
        <w:lastRenderedPageBreak/>
        <w:t xml:space="preserve">Popri hlavnej ulici obce Gajary (Gajar), ktorá sa tiahne v smere z východu na západ, sa v centrálnej časti obce nachádza rímskokatolícky kostol zasvätený Najsvätejšej Bohorodičke, ktorý je aj v súčasnosti obohnaný silným obranným múrom. </w:t>
      </w:r>
    </w:p>
    <w:p w14:paraId="18738BDE" w14:textId="77777777" w:rsidR="00BD0112" w:rsidRDefault="00BD0112" w:rsidP="00BD0112">
      <w:r>
        <w:t>Kostol bol postavený v rokoch 1665–1673 v ranobarokovom slohu a vysvätil ho biskup Ferdinánd Pálffy. Koncom 17. storočia bol obohnaný obranným múrom posilneným nárožnými vežami (nárožné veže boli v roku 1889 prestavané na malé kaplnky). Vo veži je dodnes umiestnený zvon pochádzajúci z roku 1687, ktorý vyrobil bratislavský (pozsonyi) zvonolejár G. Wolf. Kostol bol reštaurovaný v rokoch 1741 a 1754 a po roku 1873 ho prestavali v klasicistickom slohu. Hlavný oltár a jev barokovo-klasicistickom štýle so stĺpovou architektúrou a vyobrazením Zvestovania pochádza z poslednej tretiny 18. storočia.</w:t>
      </w:r>
    </w:p>
    <w:p w14:paraId="23C9927A" w14:textId="77777777" w:rsidR="00BD0112" w:rsidRDefault="00BD0112" w:rsidP="00BD0112">
      <w:r>
        <w:t>Areál pravidelného obdĺžnikového tvaru zastavaný okolo pozdĺžneho kostola v smere zo severovýchodu na juhozápad a ohraničený obranným múrom má rozmery 70x52 metrov. Dodnes neporušené múry týčiace sa do výšky 3 metrov pokrýva plechová strecha. Hlavný vchod ohradeného areálu je na južnej strane oproti bráne kostola, ale bočný vchod bol vytvorený aj vo východnom a západnom múre. Na nárožiach obranného múru stoja štvorcové veže s podlahovou plochou 4x4 metre a škridlovou strechou. Výška ich rímsy je 5 metrov a ich vchod sa otvára zo záhrady kostola. Vnútorné strany múrov sú rozdelené oblúkmi a do každého úseku steny oddeleného oblúkom vyhotovili dve strieľne rozširujúce sa smerom von, ktoré sú vo výške 1,8 metra nad úrovňou vnútorného nádvoria. Tehlový ohradný múr a nárožné veže boli omietnuté a natreté.</w:t>
      </w:r>
    </w:p>
    <w:p w14:paraId="07050919" w14:textId="77777777" w:rsidR="00BD0112" w:rsidRDefault="00BD0112" w:rsidP="00BD0112"/>
    <w:p w14:paraId="673AAF17" w14:textId="77777777" w:rsidR="00BD0112" w:rsidRDefault="00BD0112" w:rsidP="00BD0112">
      <w:r>
        <w:t>Zdroje:</w:t>
      </w:r>
    </w:p>
    <w:p w14:paraId="515BE93C" w14:textId="77777777" w:rsidR="00BD0112" w:rsidRDefault="00BD0112" w:rsidP="00BD0112">
      <w:r>
        <w:t>MVV Komárom 1907. 65.</w:t>
      </w:r>
    </w:p>
    <w:p w14:paraId="4E0F8181" w14:textId="77777777" w:rsidR="00BD0112" w:rsidRDefault="00BD0112" w:rsidP="00BD0112">
      <w:r>
        <w:t>Könyöki 1886. 178.</w:t>
      </w:r>
    </w:p>
    <w:p w14:paraId="43E8227B" w14:textId="77777777" w:rsidR="00BD0112" w:rsidRDefault="00BD0112" w:rsidP="00BD0112">
      <w:r>
        <w:t>SÚPIS I. 365–366.</w:t>
      </w:r>
    </w:p>
    <w:p w14:paraId="3B7FA2BF" w14:textId="77777777" w:rsidR="00BD0112" w:rsidRDefault="00BD0112" w:rsidP="00BD0112"/>
    <w:p w14:paraId="2A935FF7" w14:textId="77777777" w:rsidR="00BD0112" w:rsidRDefault="00BD0112" w:rsidP="00BD0112">
      <w:r>
        <w:t>Fotografia:</w:t>
      </w:r>
    </w:p>
    <w:p w14:paraId="7FB858F9" w14:textId="7CFB08D2" w:rsidR="00BD0112" w:rsidRDefault="00BD0112" w:rsidP="00BD0112">
      <w:r>
        <w:t>Kostol v Gajaroch z východu s obranným múrom so strieľňami</w:t>
      </w:r>
    </w:p>
    <w:p w14:paraId="458E6E47" w14:textId="04297BBA" w:rsidR="00BD0112" w:rsidRDefault="00BD0112" w:rsidP="00BD0112"/>
    <w:p w14:paraId="467C518E" w14:textId="2A519D43" w:rsidR="00BD0112" w:rsidRDefault="00BD0112" w:rsidP="00BD0112"/>
    <w:p w14:paraId="180AE3AA" w14:textId="74CCBFCE" w:rsidR="00BD0112" w:rsidRDefault="00BD0112" w:rsidP="00BD0112"/>
    <w:p w14:paraId="6DE733E0" w14:textId="77777777" w:rsidR="00BD0112" w:rsidRDefault="00BD0112" w:rsidP="00BD0112"/>
    <w:sectPr w:rsidR="00BD0112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BD0112"/>
    <w:rsid w:val="004A7970"/>
    <w:rsid w:val="00A54C29"/>
    <w:rsid w:val="00BD0112"/>
    <w:rsid w:val="00E4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2D2D9"/>
  <w15:docId w15:val="{461D2B5B-11AC-481E-BC0A-53427BA8C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0D1F318-E5AF-45DC-B636-30E6CEC4E6F2}"/>
      </w:docPartPr>
      <w:docPartBody>
        <w:p w:rsidR="0031089C" w:rsidRDefault="00A63720">
          <w:r w:rsidRPr="00715DDE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9421906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3F7B65D-2F3D-4B4C-8174-FFCC1E5D3AC9}"/>
      </w:docPartPr>
      <w:docPartBody>
        <w:p w:rsidR="0031089C" w:rsidRDefault="00A63720">
          <w:r w:rsidRPr="00715DDE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720"/>
    <w:rsid w:val="0031089C"/>
    <w:rsid w:val="009B7DA9"/>
    <w:rsid w:val="00A54C29"/>
    <w:rsid w:val="00A6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6372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2.xml><?xml version="1.0" encoding="utf-8"?>
<BlogPostInfo xmlns="http://www.microsoft.com/Office/Word/BlogTool">
  <PostTitle>Gajary - kostol</PostTitle>
  <PostDate>2022-04-21T17:04:19Z</PostDate>
  <PostID>7414</PostID>
  <Category1>G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94219060</CategoryBBId1>
  <PublishedAccount>e026bf82-2e78-43e8-9942-9957997939e5</PublishedAccount>
</BlogPost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2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3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3</TotalTime>
  <Pages>2</Pages>
  <Words>304</Words>
  <Characters>1680</Characters>
  <Application>Microsoft Office Word</Application>
  <DocSecurity>0</DocSecurity>
  <Lines>46</Lines>
  <Paragraphs>20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2022-04-21T17:03:00Z</dcterms:created>
  <dcterms:modified xsi:type="dcterms:W3CDTF">2026-02-09T08:32:00Z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